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7584" w14:textId="77777777" w:rsidR="00E85C64" w:rsidRPr="00B46DB3" w:rsidRDefault="00E85C64" w:rsidP="00E85C64">
      <w:pPr>
        <w:shd w:val="clear" w:color="auto" w:fill="FFFFFF" w:themeFill="background1"/>
        <w:spacing w:after="0"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B46DB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Załącznik nr 4                                                                                                            </w:t>
      </w:r>
    </w:p>
    <w:p w14:paraId="3A1B269D" w14:textId="77777777" w:rsidR="00E85C64" w:rsidRDefault="00E85C64" w:rsidP="00E85C64">
      <w:pPr>
        <w:shd w:val="clear" w:color="auto" w:fill="FFFFFF" w:themeFill="background1"/>
        <w:spacing w:after="0" w:line="276" w:lineRule="auto"/>
        <w:jc w:val="right"/>
        <w:rPr>
          <w:rFonts w:eastAsia="Times New Roman" w:cs="Times New Roman"/>
          <w:color w:val="000000" w:themeColor="text1"/>
          <w:lang w:eastAsia="pl-PL"/>
        </w:rPr>
      </w:pPr>
    </w:p>
    <w:p w14:paraId="3EA530D3" w14:textId="77777777" w:rsidR="00E85C64" w:rsidRDefault="00E85C64" w:rsidP="00E85C64">
      <w:pPr>
        <w:shd w:val="clear" w:color="auto" w:fill="FFFFFF" w:themeFill="background1"/>
        <w:spacing w:after="0" w:line="276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Projekt umowy</w:t>
      </w:r>
    </w:p>
    <w:p w14:paraId="624ED5AF" w14:textId="77777777" w:rsidR="00E85C64" w:rsidRDefault="00E85C64" w:rsidP="00E85C64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05687BE9" w14:textId="77777777" w:rsidR="00E85C64" w:rsidRDefault="00E85C64" w:rsidP="00E85C64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14664B40" w14:textId="77777777" w:rsidR="00E85C64" w:rsidRPr="0023582D" w:rsidRDefault="00E85C64" w:rsidP="00E85C64">
      <w:pPr>
        <w:tabs>
          <w:tab w:val="left" w:pos="0"/>
          <w:tab w:val="left" w:pos="142"/>
        </w:tabs>
        <w:ind w:right="-851"/>
      </w:pPr>
      <w:r w:rsidRPr="0023582D">
        <w:t>Nasz znak: OPS.</w:t>
      </w:r>
      <w:r>
        <w:t xml:space="preserve">252. </w:t>
      </w:r>
      <w:proofErr w:type="gramStart"/>
      <w:r>
        <w:t>7 .</w:t>
      </w:r>
      <w:proofErr w:type="gramEnd"/>
      <w:r>
        <w:t xml:space="preserve"> 2020</w:t>
      </w:r>
    </w:p>
    <w:p w14:paraId="3361932B" w14:textId="77777777" w:rsidR="00E85C64" w:rsidRPr="00666367" w:rsidRDefault="00E85C64" w:rsidP="00E85C64">
      <w:pPr>
        <w:tabs>
          <w:tab w:val="left" w:pos="0"/>
          <w:tab w:val="left" w:pos="142"/>
        </w:tabs>
        <w:ind w:right="-851"/>
        <w:jc w:val="center"/>
        <w:rPr>
          <w:b/>
        </w:rPr>
      </w:pPr>
      <w:r w:rsidRPr="00666367">
        <w:rPr>
          <w:b/>
        </w:rPr>
        <w:t>Umowa na prowadzenie Rodzinnego Domu Pomocy w Iłowej</w:t>
      </w:r>
    </w:p>
    <w:p w14:paraId="4157A5F3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>Zawarta w Iłowej w dniu..................................................................r. pomiędzy:</w:t>
      </w:r>
    </w:p>
    <w:p w14:paraId="5A862023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>Gminą Iłowa w ramach której działa:</w:t>
      </w:r>
    </w:p>
    <w:p w14:paraId="668BB5C8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 xml:space="preserve">Ośrodek Pomocy Społecznej w Iłowej z siedzibą przy ul. Kolejowej </w:t>
      </w:r>
      <w:proofErr w:type="gramStart"/>
      <w:r>
        <w:t>7 ,</w:t>
      </w:r>
      <w:proofErr w:type="gramEnd"/>
      <w:r>
        <w:t xml:space="preserve"> 68-120 Iłowa,  zwanym dalej : Zleceniodawcą</w:t>
      </w:r>
    </w:p>
    <w:p w14:paraId="18C9960C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 xml:space="preserve">reprezentowanym </w:t>
      </w:r>
      <w:proofErr w:type="gramStart"/>
      <w:r>
        <w:t>przez :</w:t>
      </w:r>
      <w:proofErr w:type="gramEnd"/>
    </w:p>
    <w:p w14:paraId="088DFC6A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 xml:space="preserve">Elżbietę Kinal – Kierownika OPS w Iłowej przy kontrasygnacie Sylwii Wróblewskiej – głównej księgowej w OPS w Iłowej </w:t>
      </w:r>
    </w:p>
    <w:p w14:paraId="4A192EDF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 xml:space="preserve">a .................................................................................................................................................................................. zwana </w:t>
      </w:r>
      <w:proofErr w:type="gramStart"/>
      <w:r>
        <w:t>dalej :</w:t>
      </w:r>
      <w:proofErr w:type="gramEnd"/>
      <w:r>
        <w:t xml:space="preserve"> Zleceniobiorcą </w:t>
      </w:r>
    </w:p>
    <w:p w14:paraId="4327FBFA" w14:textId="77777777" w:rsidR="00E85C64" w:rsidRDefault="00E85C64" w:rsidP="00E85C64">
      <w:pPr>
        <w:tabs>
          <w:tab w:val="left" w:pos="0"/>
          <w:tab w:val="left" w:pos="142"/>
        </w:tabs>
        <w:ind w:right="-851"/>
      </w:pPr>
    </w:p>
    <w:p w14:paraId="6FFA6CED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>§ 1</w:t>
      </w:r>
    </w:p>
    <w:p w14:paraId="7531A865" w14:textId="77777777" w:rsidR="00E85C64" w:rsidRPr="00D05425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 xml:space="preserve">Zleceniodawca zleca zleceniobiorcy realizacje zadania zgodnie z art.52ust.1i2 ustawy z dnia 12 marca 2004r. o pomocy społecznej </w:t>
      </w:r>
      <w:proofErr w:type="gramStart"/>
      <w:r>
        <w:t>( Dz.</w:t>
      </w:r>
      <w:proofErr w:type="gramEnd"/>
      <w:r>
        <w:t xml:space="preserve"> U. z 2020r. poz.1876) oraz Rozporządzenia </w:t>
      </w:r>
      <w:r w:rsidRPr="00D05425">
        <w:t>Ministra Pracy i Polityki Społecznej z dnia 31 maja 2012r. w sprawie rodzinnych domów pomocy ( Dz. U. z 2012r. poz. 719) , polegającego na prowadzeniu Rodzinnego Domu Pomocy (RDP) przy ul. Żagańskiej 44, 68-120 Iłowa.</w:t>
      </w:r>
    </w:p>
    <w:p w14:paraId="0D1624E7" w14:textId="77777777" w:rsidR="00E85C64" w:rsidRPr="00D05425" w:rsidRDefault="00E85C64" w:rsidP="00E85C64">
      <w:pPr>
        <w:tabs>
          <w:tab w:val="left" w:pos="0"/>
          <w:tab w:val="left" w:pos="142"/>
        </w:tabs>
        <w:ind w:right="-851"/>
        <w:jc w:val="both"/>
      </w:pPr>
      <w:r w:rsidRPr="00D05425">
        <w:t>§ 2</w:t>
      </w:r>
    </w:p>
    <w:p w14:paraId="25926F49" w14:textId="77777777" w:rsidR="00E85C64" w:rsidRPr="00D05425" w:rsidRDefault="00E85C64" w:rsidP="00E85C64">
      <w:pPr>
        <w:tabs>
          <w:tab w:val="left" w:pos="0"/>
          <w:tab w:val="left" w:pos="142"/>
        </w:tabs>
        <w:ind w:right="-851"/>
        <w:jc w:val="both"/>
      </w:pPr>
      <w:r w:rsidRPr="00D05425">
        <w:t>1.Zleceniobiorca zobowiązuje się prowadzić RDP, w którym będzie świadczyć usługi bytowe i opiekuńcze w budynku mieszkalnym jednorodzinnym, którego jest właścicielem oraz w którym zamieszkuje. W budynku tym Zleceniobiorca może prowadzić wyłącznie RDP dla osób starszych, których stan zdrowia nie ogranicza możliwości swobodnego przemieszczania się (pokoje mieszkalne usytuowane na pierwszym piętrze i brak wind).</w:t>
      </w:r>
    </w:p>
    <w:p w14:paraId="7DC4144A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 w:rsidRPr="00D05425">
        <w:t xml:space="preserve">2.Zleceniobiorca zobowiązuje się, iż w sytuacji istotnego pogorszenia </w:t>
      </w:r>
      <w:proofErr w:type="gramStart"/>
      <w:r w:rsidRPr="00D05425">
        <w:t>stanu  zdrowia</w:t>
      </w:r>
      <w:proofErr w:type="gramEnd"/>
      <w:r w:rsidRPr="00D05425">
        <w:t xml:space="preserve"> mieszkańca, nie rokującego poprawy i wymagającego usług specjalistycznych, przekraczających możliwości usługowe świadczone przez rodzinny dom pomocy , zapewni ciągłość pobytu osoby zależnej do chwili przekierowania </w:t>
      </w:r>
      <w:r>
        <w:t>jej do odpowiedniego typu domu pomocy społecznej.</w:t>
      </w:r>
    </w:p>
    <w:p w14:paraId="664B53BD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</w:p>
    <w:p w14:paraId="72D87969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>§ 3</w:t>
      </w:r>
    </w:p>
    <w:p w14:paraId="75B6A5BB" w14:textId="77777777" w:rsidR="00E85C64" w:rsidRDefault="00E85C64" w:rsidP="00E85C64">
      <w:pPr>
        <w:pStyle w:val="Akapitzlist"/>
        <w:numPr>
          <w:ilvl w:val="0"/>
          <w:numId w:val="5"/>
        </w:numPr>
        <w:tabs>
          <w:tab w:val="left" w:pos="0"/>
          <w:tab w:val="left" w:pos="142"/>
        </w:tabs>
        <w:ind w:right="-851"/>
        <w:jc w:val="both"/>
      </w:pPr>
      <w:r>
        <w:t xml:space="preserve">Zleceniobiorca </w:t>
      </w:r>
      <w:proofErr w:type="gramStart"/>
      <w:r>
        <w:t xml:space="preserve">zobowiązuje </w:t>
      </w:r>
      <w:r w:rsidRPr="00A51BFA">
        <w:t xml:space="preserve"> się</w:t>
      </w:r>
      <w:proofErr w:type="gramEnd"/>
      <w:r w:rsidRPr="00A51BFA">
        <w:t xml:space="preserve"> do osobistego świadczenia usług bytowych i opiekuńczych, przy czym może korzystać przy tym z pomocy innych osób. Liczba osób pomagających powinna być </w:t>
      </w:r>
      <w:r>
        <w:t>d</w:t>
      </w:r>
      <w:r w:rsidRPr="00A51BFA">
        <w:t>ostosowana do indywidualnych potrzeb i możliwości osób przebywających w RDP.</w:t>
      </w:r>
    </w:p>
    <w:p w14:paraId="7B00E90C" w14:textId="77777777" w:rsidR="00E85C64" w:rsidRPr="00A51BFA" w:rsidRDefault="00E85C64" w:rsidP="00E85C64">
      <w:pPr>
        <w:pStyle w:val="Akapitzlist"/>
        <w:numPr>
          <w:ilvl w:val="0"/>
          <w:numId w:val="5"/>
        </w:numPr>
        <w:tabs>
          <w:tab w:val="left" w:pos="0"/>
          <w:tab w:val="left" w:pos="360"/>
        </w:tabs>
        <w:ind w:right="-851"/>
        <w:jc w:val="both"/>
      </w:pPr>
      <w:r>
        <w:t>U</w:t>
      </w:r>
      <w:r w:rsidRPr="00A51BFA">
        <w:t xml:space="preserve">sługi bytowe i opiekuńcze w RDP będą </w:t>
      </w:r>
      <w:proofErr w:type="gramStart"/>
      <w:r w:rsidRPr="00A51BFA">
        <w:t>świadczone  z</w:t>
      </w:r>
      <w:proofErr w:type="gramEnd"/>
      <w:r w:rsidRPr="00A51BFA">
        <w:t xml:space="preserve"> uwzględnieniem stanu z</w:t>
      </w:r>
      <w:r>
        <w:t>drowia</w:t>
      </w:r>
      <w:r w:rsidRPr="00A51BFA">
        <w:t xml:space="preserve">, </w:t>
      </w:r>
      <w:r>
        <w:t>s</w:t>
      </w:r>
      <w:r w:rsidRPr="00A51BFA">
        <w:t xml:space="preserve">prawności fizycznej i intelektualnej  oraz indywidualnych potrzeb i możliwości osoby przebywającej w RDP, z także </w:t>
      </w:r>
      <w:r w:rsidRPr="00A51BFA">
        <w:lastRenderedPageBreak/>
        <w:t>praw człowieka , w tym w  szczególności  do  poszanowania i ochrony godności, wolności, intymności i poczucia bezpieczeństwa, oraz ochronę dóbr osobistych.</w:t>
      </w:r>
    </w:p>
    <w:p w14:paraId="6CF963C6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§ 4</w:t>
      </w:r>
    </w:p>
    <w:p w14:paraId="36758ADB" w14:textId="77777777" w:rsidR="00E85C64" w:rsidRDefault="00E85C64" w:rsidP="00E85C6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right="-851"/>
        <w:jc w:val="both"/>
      </w:pPr>
      <w:r>
        <w:t>Zleceniodawca zobowiązuje się w szczególności do zapewnienia osobom przebywającym w RDP dostosowane do ich sprawności psychofizycznej, całodobowe:</w:t>
      </w:r>
    </w:p>
    <w:p w14:paraId="565CCB00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1) usługi bytowe: miejsce pobytu, wyżywienie, utrzymanie czystości;</w:t>
      </w:r>
    </w:p>
    <w:p w14:paraId="40E497DD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2) usługi opiekuńcze: udzielanie pomocy w zaspakajaniu codziennych potrzeb życiowych, pielęgnację, w tym pielęgnację w czasie choroby, kontakty z otoczeniem, inne czynności wynikające z indywidualnych potrzeb.</w:t>
      </w:r>
    </w:p>
    <w:p w14:paraId="1CA2E376" w14:textId="77777777" w:rsidR="00E85C64" w:rsidRPr="00801C6D" w:rsidRDefault="00E85C64" w:rsidP="00E85C6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right="-851"/>
      </w:pPr>
      <w:r>
        <w:t xml:space="preserve">Zleceniobiorca zobowiązuje się do udostepnienia osobom przebywającym w RDP informacji o przysługujących im prawach, w tym o prawie do wnoszenia skarg, przez </w:t>
      </w:r>
      <w:r w:rsidRPr="00801C6D">
        <w:t>umieszczenie tej informacji w widocznym, ogólnie dostępnym miejscu.</w:t>
      </w:r>
    </w:p>
    <w:p w14:paraId="2FFCE81B" w14:textId="77777777" w:rsidR="00E85C64" w:rsidRPr="00801C6D" w:rsidRDefault="00E85C64" w:rsidP="00E85C6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right="-851"/>
      </w:pPr>
      <w:r>
        <w:t xml:space="preserve">Zleceniobiorca zobowiązuje się do </w:t>
      </w:r>
      <w:r w:rsidRPr="00801C6D">
        <w:t>umożliwi</w:t>
      </w:r>
      <w:r>
        <w:t>enia</w:t>
      </w:r>
      <w:r w:rsidRPr="00801C6D">
        <w:t xml:space="preserve"> </w:t>
      </w:r>
      <w:proofErr w:type="gramStart"/>
      <w:r w:rsidRPr="00801C6D">
        <w:t>osobom  przebywającym</w:t>
      </w:r>
      <w:proofErr w:type="gramEnd"/>
      <w:r w:rsidRPr="00801C6D">
        <w:t xml:space="preserve">  korzystanie z usług terapeutycznych i rehabilitacyjnych </w:t>
      </w:r>
      <w:r>
        <w:t>.</w:t>
      </w:r>
    </w:p>
    <w:p w14:paraId="14611D2B" w14:textId="77777777" w:rsidR="00E85C64" w:rsidRDefault="00E85C64" w:rsidP="00E85C64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right="-851"/>
      </w:pPr>
      <w:r>
        <w:t xml:space="preserve">Zleceniobiorca zobowiązuje </w:t>
      </w:r>
      <w:proofErr w:type="gramStart"/>
      <w:r>
        <w:t>się  do</w:t>
      </w:r>
      <w:proofErr w:type="gramEnd"/>
      <w:r>
        <w:t xml:space="preserve"> </w:t>
      </w:r>
      <w:r w:rsidRPr="00801C6D">
        <w:t>zapewni</w:t>
      </w:r>
      <w:r>
        <w:t>enia  osobom spokrewnionym</w:t>
      </w:r>
      <w:r w:rsidRPr="00801C6D">
        <w:t xml:space="preserve"> lub innym osobom  bliskim niespokrewnionym możliwość swobodnego kontaktu z osobą przebywającą w rodzinnym domu pomocy.</w:t>
      </w:r>
    </w:p>
    <w:p w14:paraId="6CA8A76D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 xml:space="preserve">§ 5. Zleceniobiorca zapewni w RDP: </w:t>
      </w:r>
    </w:p>
    <w:p w14:paraId="1D2BF244" w14:textId="77777777" w:rsidR="00E85C64" w:rsidRDefault="00E85C64" w:rsidP="00E85C64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right="-851"/>
        <w:jc w:val="both"/>
      </w:pPr>
      <w:r>
        <w:t xml:space="preserve">w zakresie usług bytowych dotyczących miejsca </w:t>
      </w:r>
      <w:proofErr w:type="gramStart"/>
      <w:r>
        <w:t>pobytu:  swobodny</w:t>
      </w:r>
      <w:proofErr w:type="gramEnd"/>
      <w:r>
        <w:t xml:space="preserve"> dostęp do budynku i jego otoczenia,  budynek i jego otoczenie bez barier architektonicznych, z zastosowaniem udogodnień dla osób niepełnosprawnych,</w:t>
      </w:r>
    </w:p>
    <w:p w14:paraId="39F9E34F" w14:textId="77777777" w:rsidR="00E85C64" w:rsidRDefault="00E85C64" w:rsidP="00E85C64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right="-851"/>
        <w:jc w:val="both"/>
      </w:pPr>
      <w:r>
        <w:t xml:space="preserve">w zakresie </w:t>
      </w:r>
      <w:proofErr w:type="gramStart"/>
      <w:r>
        <w:t>wyżywienia:  co</w:t>
      </w:r>
      <w:proofErr w:type="gramEnd"/>
      <w:r>
        <w:t xml:space="preserve"> najmniej 3 posiłki dziennie, w tym posiłki dietetyczne - zgodnie ze wskazaniem lekarza,  przerwę między posiłkami nie krótszą niż 4 godziny, przy czym ostatni posiłek nie wcześniej niż o godzinie 18:00,  dostępność do drobnych posiłków i napojów między posiłkami, możliwość spożywania posiłków w pokoju mieszkalnym, a w razie potrzeby - karmienie, możliwość samodzielnego korzystania z kuchni;</w:t>
      </w:r>
    </w:p>
    <w:p w14:paraId="429227EA" w14:textId="77777777" w:rsidR="00E85C64" w:rsidRDefault="00E85C64" w:rsidP="00E85C64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right="-851"/>
        <w:jc w:val="both"/>
      </w:pPr>
      <w:r>
        <w:t xml:space="preserve">w zakresie utrzymania </w:t>
      </w:r>
      <w:proofErr w:type="gramStart"/>
      <w:r>
        <w:t>czystości :</w:t>
      </w:r>
      <w:proofErr w:type="gramEnd"/>
      <w:r>
        <w:t xml:space="preserve"> środki higieny osobistej, środki czystości, przybory toaletowe i inne przedmioty niezbędne do higieny osobistej, sprzątanie pomieszczeń w miarę potrzeby, nie rzadziej niż raz dziennie.</w:t>
      </w:r>
    </w:p>
    <w:p w14:paraId="7C120A28" w14:textId="77777777" w:rsidR="00E85C64" w:rsidRDefault="00E85C64" w:rsidP="00E85C64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right="-851"/>
        <w:jc w:val="both"/>
      </w:pPr>
      <w:r>
        <w:t>w zakresie usług opiekuńczych :</w:t>
      </w:r>
      <w:r w:rsidRPr="003F1974">
        <w:t xml:space="preserve"> </w:t>
      </w:r>
      <w:r>
        <w:t xml:space="preserve"> w miarę potrzeby pomoc w myciu, kąpaniu i ubieraniu,  pomoc w przyjmowaniu leków, opiekę higieniczną, w tym pomoc w korzystaniu ze świadczeń zdrowotnych oraz w zakupie niezbędnych leków zaleconych przez lekarza, organizowanie czasu wolnego, czynny udział w codziennym życiu rodzinnym, niezbędną pomoc w załatwianiu spraw osobistych, organizowanie świąt i uroczystości, możliwość odbywania praktyk religijnych, pomoc w zakupie odzieży i obuwia oraz niezbędnych artykułów osobistego użytku.</w:t>
      </w:r>
    </w:p>
    <w:p w14:paraId="5B1C8BAD" w14:textId="77777777" w:rsidR="00E85C64" w:rsidRDefault="00E85C64" w:rsidP="00E85C64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right="-851"/>
      </w:pPr>
      <w:r w:rsidRPr="00B24B25">
        <w:t>Zakres usług opiekuńczych powinien być dostosowany do indywidualnych potrzeb osoby korzystającej z RDP i uwzględniać poziom samodzielności tej osoby</w:t>
      </w:r>
      <w:r>
        <w:t xml:space="preserve"> </w:t>
      </w:r>
    </w:p>
    <w:p w14:paraId="71276275" w14:textId="77777777" w:rsidR="00E85C64" w:rsidRDefault="00E85C64" w:rsidP="00E85C64">
      <w:pPr>
        <w:tabs>
          <w:tab w:val="left" w:pos="0"/>
          <w:tab w:val="left" w:pos="142"/>
        </w:tabs>
        <w:ind w:right="-851"/>
      </w:pPr>
      <w:r>
        <w:t>§ 6. Osobę wymagająca wsparcia w formie usług świadczonych przez RDP kieruje się do tego domu na pobyt okresowy albo pobyt stały.</w:t>
      </w:r>
    </w:p>
    <w:p w14:paraId="0EF910F4" w14:textId="77777777" w:rsidR="00E85C64" w:rsidRDefault="00E85C64" w:rsidP="00E85C64">
      <w:pPr>
        <w:tabs>
          <w:tab w:val="left" w:pos="0"/>
          <w:tab w:val="left" w:pos="142"/>
        </w:tabs>
        <w:ind w:left="-142" w:right="-851"/>
      </w:pPr>
      <w:r>
        <w:t xml:space="preserve">    § 7.</w:t>
      </w:r>
    </w:p>
    <w:p w14:paraId="040C0A3B" w14:textId="77777777" w:rsidR="00E85C64" w:rsidRDefault="00E85C64" w:rsidP="00E85C64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ind w:right="-851"/>
      </w:pPr>
      <w:r>
        <w:t>Ustala się w 2020r.  średni miesięczny koszt</w:t>
      </w:r>
      <w:r w:rsidRPr="006155C3">
        <w:t xml:space="preserve"> </w:t>
      </w:r>
      <w:proofErr w:type="gramStart"/>
      <w:r w:rsidRPr="006155C3">
        <w:t>utrzymania</w:t>
      </w:r>
      <w:r>
        <w:t xml:space="preserve">  mieszkańca</w:t>
      </w:r>
      <w:proofErr w:type="gramEnd"/>
      <w:r>
        <w:t xml:space="preserve"> w RDP w wysokości ........................ ( słownie : ..........................................................złotych).</w:t>
      </w:r>
    </w:p>
    <w:p w14:paraId="5CF125A4" w14:textId="77777777" w:rsidR="00E85C64" w:rsidRDefault="00E85C64" w:rsidP="00E85C64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ind w:right="-851"/>
        <w:jc w:val="both"/>
      </w:pPr>
      <w:r>
        <w:lastRenderedPageBreak/>
        <w:t xml:space="preserve"> Kwota opłaty miesięcznej za jedną osobę skierowaną do RDP obowiązuje przez cały okres trwania umowy i nie przewiduje się jej zmiany. Przy czym kwota za wszystkie osoby przebywające i skierowane decyzją Kierownika Ośrodka Pomocy Społecznej w Iłowej do RDP w 2020r. nie może przekroczyć </w:t>
      </w:r>
      <w:proofErr w:type="gramStart"/>
      <w:r>
        <w:t>kwoty  125000</w:t>
      </w:r>
      <w:proofErr w:type="gramEnd"/>
      <w:r>
        <w:t>zł.</w:t>
      </w:r>
    </w:p>
    <w:p w14:paraId="2A3DE4DD" w14:textId="77777777" w:rsidR="00E85C64" w:rsidRDefault="00E85C64" w:rsidP="00E85C64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ind w:right="-851"/>
        <w:jc w:val="both"/>
      </w:pPr>
      <w:r>
        <w:t xml:space="preserve">W przypadku wygaśnięcia decyzji administracyjnej lub jej uchylenia Zleceniodawca zapłaci Zleceniobiorcy kwotę do wysokości faktycznego pobytu w RDP osoby wymagającej całodobowej opieki przeliczonej w sposób </w:t>
      </w:r>
      <w:proofErr w:type="gramStart"/>
      <w:r>
        <w:t>następujący:  opłata</w:t>
      </w:r>
      <w:proofErr w:type="gramEnd"/>
      <w:r>
        <w:t xml:space="preserve"> miesięczna dzielona przez liczbę dni w miesiącu pomnożona przez liczbę dni świadczonej opieki. </w:t>
      </w:r>
    </w:p>
    <w:p w14:paraId="2381B56C" w14:textId="77777777" w:rsidR="00E85C64" w:rsidRDefault="00E85C64" w:rsidP="00E85C64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ind w:right="-851"/>
        <w:jc w:val="both"/>
      </w:pPr>
      <w:r>
        <w:t xml:space="preserve">Zleceniodawca zobowiązuje się do przekazywania na rzecz Zleceniobiorcy należności o której mowa w pkt.1 w terminie do 10 każdego miesiąca za miesiąc poprzedzający świadczoną usługę na wskazany odrębnym pismem rachunek </w:t>
      </w:r>
      <w:proofErr w:type="gramStart"/>
      <w:r>
        <w:t>bankowy .</w:t>
      </w:r>
      <w:proofErr w:type="gramEnd"/>
    </w:p>
    <w:p w14:paraId="4219C07C" w14:textId="77777777" w:rsidR="00E85C64" w:rsidRDefault="00E85C64" w:rsidP="00E85C64">
      <w:pPr>
        <w:tabs>
          <w:tab w:val="left" w:pos="0"/>
          <w:tab w:val="left" w:pos="142"/>
          <w:tab w:val="left" w:pos="567"/>
          <w:tab w:val="left" w:pos="1134"/>
          <w:tab w:val="left" w:pos="1276"/>
        </w:tabs>
        <w:ind w:right="-851"/>
        <w:jc w:val="both"/>
      </w:pPr>
      <w:r>
        <w:t xml:space="preserve">  § 8.</w:t>
      </w:r>
    </w:p>
    <w:p w14:paraId="70FA1D20" w14:textId="77777777" w:rsidR="00E85C64" w:rsidRDefault="00E85C64" w:rsidP="00E85C64">
      <w:pPr>
        <w:tabs>
          <w:tab w:val="left" w:pos="0"/>
          <w:tab w:val="left" w:pos="142"/>
          <w:tab w:val="left" w:pos="567"/>
          <w:tab w:val="left" w:pos="1134"/>
          <w:tab w:val="left" w:pos="1276"/>
        </w:tabs>
        <w:ind w:right="-851"/>
        <w:jc w:val="both"/>
      </w:pPr>
      <w:r>
        <w:t>1.W ramach nadzoru Kierownik O</w:t>
      </w:r>
      <w:r w:rsidRPr="00D87835">
        <w:t>środka</w:t>
      </w:r>
      <w:r>
        <w:t xml:space="preserve"> Pomocy Społecznej w </w:t>
      </w:r>
      <w:proofErr w:type="gramStart"/>
      <w:r>
        <w:t xml:space="preserve">Iłowej </w:t>
      </w:r>
      <w:r w:rsidRPr="00D87835">
        <w:t>,</w:t>
      </w:r>
      <w:proofErr w:type="gramEnd"/>
      <w:r w:rsidRPr="00D87835">
        <w:t xml:space="preserve"> w imieniu i z upoważnienia </w:t>
      </w:r>
      <w:r>
        <w:t>B</w:t>
      </w:r>
      <w:r w:rsidRPr="00D87835">
        <w:t>urmistrza</w:t>
      </w:r>
      <w:r>
        <w:t xml:space="preserve"> Iłowej, przeprowadzi</w:t>
      </w:r>
      <w:r w:rsidRPr="00D87835">
        <w:t xml:space="preserve"> kontrolę w rodzinnym domu pomocy co najmniej raz na pół roku</w:t>
      </w:r>
      <w:r>
        <w:t>.</w:t>
      </w:r>
    </w:p>
    <w:p w14:paraId="463C4AC9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2.</w:t>
      </w:r>
      <w:r w:rsidRPr="00D87835">
        <w:t xml:space="preserve">W przypadku uzasadnionego podejrzenia występowania uchybień lub nieprawidłowości w funkcjonowaniu rodzinnego domu pomocy, w tym wskutek złożenia skargi przez osobę przebywającą w rodzinnym domu pomocy, </w:t>
      </w:r>
      <w:r>
        <w:t xml:space="preserve">Kierownik OPS w Iłowej ma prawo </w:t>
      </w:r>
      <w:r w:rsidRPr="00D87835">
        <w:t>przeprowa</w:t>
      </w:r>
      <w:r>
        <w:t>dzenia kontroli doraźnej</w:t>
      </w:r>
      <w:r w:rsidRPr="00D87835">
        <w:t>.</w:t>
      </w:r>
    </w:p>
    <w:p w14:paraId="120DEC18" w14:textId="77777777" w:rsidR="00E85C64" w:rsidRDefault="00E85C64" w:rsidP="00E85C64">
      <w:pPr>
        <w:tabs>
          <w:tab w:val="left" w:pos="0"/>
          <w:tab w:val="left" w:pos="142"/>
          <w:tab w:val="left" w:pos="1560"/>
        </w:tabs>
        <w:ind w:right="-851"/>
        <w:jc w:val="both"/>
      </w:pPr>
      <w:r>
        <w:t xml:space="preserve"> § 9.</w:t>
      </w:r>
    </w:p>
    <w:p w14:paraId="3B271DD9" w14:textId="77777777" w:rsidR="00E85C64" w:rsidRDefault="00E85C64" w:rsidP="00E85C64">
      <w:pPr>
        <w:tabs>
          <w:tab w:val="left" w:pos="0"/>
          <w:tab w:val="left" w:pos="142"/>
          <w:tab w:val="left" w:pos="1560"/>
        </w:tabs>
        <w:ind w:right="-851"/>
        <w:jc w:val="both"/>
      </w:pPr>
      <w:r>
        <w:t>1.</w:t>
      </w:r>
      <w:r w:rsidRPr="001E2977">
        <w:t>W trakcie przeprowadzania kontroli kierownik ośrodka lub osoba przez niego upoważniona prowadzi obserwacje, analizuje dokumenty, nawiązuje bezpośredni kontakt z osobami przebywającymi w rodzinnym domu pomocy, a w razie potrzeby kontaktuje się z ich rodzinami, opiekunami prawnymi lub pełnomocnikami.</w:t>
      </w:r>
    </w:p>
    <w:p w14:paraId="66B0F275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2.</w:t>
      </w:r>
      <w:r w:rsidRPr="001E2977">
        <w:t>Osoba fizyczna prowadząca rodzinny dom pomocy albo osoba kierująca rodzinnym domem pomocy prowadzonym przez organizację pożytku publicznego umożliwia przeprowadzenie kontroli w ramach sprawowanego nadzoru i podjęcie czynności, o których mowa w ust. 1.</w:t>
      </w:r>
    </w:p>
    <w:p w14:paraId="2D527089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3.Przedmiotem kontroli rodzinnego domu pomocy jest sprawdzenie:</w:t>
      </w:r>
    </w:p>
    <w:p w14:paraId="4EB3FF2D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1) standardu, rodzaju i zakresu usług bytowych i opiekuńczych świadczonych przez rodzinny dom pomocy;</w:t>
      </w:r>
    </w:p>
    <w:p w14:paraId="6A513F28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2) przestrzegania praw, o których mowa w § 4 ust. 2, oraz zapewnienia dostępności do informacji o tych prawach, a także przestrzegania warunków, o których mowa w § 5 i 6;</w:t>
      </w:r>
    </w:p>
    <w:p w14:paraId="49F0CB41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3) współdziałania osoby fizycznej prowadzącej rodzinny dom pomocy albo osoby kierującej rodzinnym domem pomocy prowadzonym przez organizację pożytku publicznego z osobą przebywającą w tym domu, jej rodziną, opiekunem prawnym lub pełnomocnikiem.</w:t>
      </w:r>
    </w:p>
    <w:p w14:paraId="35B261C4" w14:textId="77777777" w:rsidR="00E85C64" w:rsidRDefault="00E85C64" w:rsidP="00E85C64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right="-851"/>
        <w:jc w:val="both"/>
      </w:pPr>
      <w:r>
        <w:t>Kontrola standardu, rodzaju i zakresu usług bytowych i opiekuńczych świadczonych przez rodzinny dom pomocy może polegać na:</w:t>
      </w:r>
    </w:p>
    <w:p w14:paraId="175D7E49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1) przeprowadzeniu wizytacji w rodzinnym domu pomocy mającej na celu zapoznanie się z warunkami świadczonych usług bytowych i opiekuńczych;</w:t>
      </w:r>
    </w:p>
    <w:p w14:paraId="78C28770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2) zasięganiu opinii osób przebywających w rodzinnym domu pomocy, ich rodzin, opiekunów prawnych lub pełnomocników.</w:t>
      </w:r>
    </w:p>
    <w:p w14:paraId="59D2DA7B" w14:textId="77777777" w:rsidR="00E85C64" w:rsidRDefault="00E85C64" w:rsidP="00E85C64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right="-851"/>
        <w:jc w:val="both"/>
      </w:pPr>
      <w:r>
        <w:t>Po przeprowadzeniu kontroli rodzinnego domu pomocy sporządza się protokół kontroli zawierający:</w:t>
      </w:r>
    </w:p>
    <w:p w14:paraId="09149833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1) określenie zakresu kontroli;</w:t>
      </w:r>
    </w:p>
    <w:p w14:paraId="761F8523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lastRenderedPageBreak/>
        <w:t>2) wyniki kontroli;</w:t>
      </w:r>
    </w:p>
    <w:p w14:paraId="32437ACA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3) ewentualne zalecenia pokontrolne mające na celu likwidację uchybień lub nieprawidłowości w świadczeniu usług przez rodzinny dom pomocy i termin ich realizacji;</w:t>
      </w:r>
    </w:p>
    <w:p w14:paraId="61CA6096" w14:textId="77777777" w:rsidR="00E85C64" w:rsidRDefault="00E85C64" w:rsidP="00E85C64">
      <w:pPr>
        <w:pStyle w:val="Akapitzlist"/>
        <w:tabs>
          <w:tab w:val="left" w:pos="0"/>
          <w:tab w:val="left" w:pos="142"/>
        </w:tabs>
        <w:ind w:left="2204" w:right="-851"/>
        <w:jc w:val="both"/>
      </w:pPr>
      <w:r>
        <w:t>4) ocenę wykonania ewentualnych zaleceń pokontrolnych wynikających z poprzedniej kontroli.</w:t>
      </w:r>
    </w:p>
    <w:p w14:paraId="2BE84617" w14:textId="77777777" w:rsidR="00E85C64" w:rsidRDefault="00E85C64" w:rsidP="00E85C64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right="-851"/>
        <w:jc w:val="both"/>
      </w:pPr>
      <w:r>
        <w:t>Protokół kontroli RDP otrzymuje Zleceniobiorca.</w:t>
      </w:r>
    </w:p>
    <w:p w14:paraId="08D5B3E7" w14:textId="77777777" w:rsidR="00E85C64" w:rsidRDefault="00E85C64" w:rsidP="00E85C64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right="-851"/>
        <w:jc w:val="both"/>
      </w:pPr>
      <w:r w:rsidRPr="001E2977">
        <w:t xml:space="preserve">Do protokołu kontroli rodzinnego domu pomocy zawierającego zalecenia pokontrolne </w:t>
      </w:r>
      <w:r>
        <w:t xml:space="preserve">Zleceniobiorca </w:t>
      </w:r>
      <w:r w:rsidRPr="001E2977">
        <w:t>może złożyć pisemne zastrzeżenia lub wyjaśnienia do kierownika ośrodka w terminie 14 dni od dnia otrzymania protokołu</w:t>
      </w:r>
      <w:r>
        <w:t>.</w:t>
      </w:r>
    </w:p>
    <w:p w14:paraId="09636CB4" w14:textId="77777777" w:rsidR="00E85C64" w:rsidRDefault="00E85C64" w:rsidP="00E85C64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right="-851"/>
        <w:jc w:val="both"/>
      </w:pPr>
      <w:r w:rsidRPr="001E2977">
        <w:t xml:space="preserve">Protokół kontroli </w:t>
      </w:r>
      <w:r>
        <w:t xml:space="preserve">RDP </w:t>
      </w:r>
      <w:r w:rsidRPr="001E2977">
        <w:t>wraz z zastrzeżeniami lub wyjaśnieniami i</w:t>
      </w:r>
      <w:r>
        <w:t xml:space="preserve"> stanowiskiem Kierownika OPS w Iłowej</w:t>
      </w:r>
      <w:r w:rsidRPr="001E2977">
        <w:t xml:space="preserve"> do tych wyjaśnień otrzymuje </w:t>
      </w:r>
      <w:r>
        <w:t>B</w:t>
      </w:r>
      <w:r w:rsidRPr="001E2977">
        <w:t>urmistrz</w:t>
      </w:r>
      <w:r>
        <w:t xml:space="preserve"> </w:t>
      </w:r>
      <w:proofErr w:type="gramStart"/>
      <w:r>
        <w:t xml:space="preserve">Iłowej </w:t>
      </w:r>
      <w:r w:rsidRPr="001E2977">
        <w:t xml:space="preserve"> w</w:t>
      </w:r>
      <w:proofErr w:type="gramEnd"/>
      <w:r w:rsidRPr="001E2977">
        <w:t xml:space="preserve"> terminie 30 dni od dnia podpisania protokołu albo od dnia złożenia zastrzeżeń lub wyjaśnień przez </w:t>
      </w:r>
      <w:r>
        <w:t>Zleceniobiorcę.</w:t>
      </w:r>
    </w:p>
    <w:p w14:paraId="464DE951" w14:textId="77777777" w:rsidR="00E85C64" w:rsidRDefault="00E85C64" w:rsidP="00E85C64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right="-851"/>
        <w:jc w:val="both"/>
      </w:pPr>
      <w:r w:rsidRPr="001E2977">
        <w:t xml:space="preserve">Nieuwzględnienie przez </w:t>
      </w:r>
      <w:r>
        <w:t xml:space="preserve">Zleceniobiorcę </w:t>
      </w:r>
      <w:r w:rsidRPr="001E2977">
        <w:t>zaleceń pokontrolnych w terminie wyznaczonym w protokole kontroli skutkuje możliwością rozwiązania umowy dotyczącej prowadzenia takiego domu, po zapewnieniu dalszej pomocy osobom w nim przebywającym.</w:t>
      </w:r>
    </w:p>
    <w:p w14:paraId="35FC9D8C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>§ 10. Umowę zawiera się na czas określony od dnia 01.01.2021r. do dnia 31.12.2021r.</w:t>
      </w:r>
    </w:p>
    <w:p w14:paraId="3734C486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 w:rsidRPr="00404AC2">
        <w:t>§11. Umowa może być wypowiedziana przez każdą ze stron z trzy miesięcznym okresem wypowiedzenia ze skutkiem na koniec miesiąca kalendarzowego</w:t>
      </w:r>
      <w:r>
        <w:t xml:space="preserve">, jednak nie </w:t>
      </w:r>
      <w:proofErr w:type="gramStart"/>
      <w:r>
        <w:t>wcześniej  jak</w:t>
      </w:r>
      <w:proofErr w:type="gramEnd"/>
      <w:r>
        <w:t xml:space="preserve"> do momentu zabezpieczenia osób skierowanych decyzją administracyjną na pobyt w rodzinnym domu pomocy do innych placówek lub wybranych przez nich miejsc pobytu. </w:t>
      </w:r>
      <w:r w:rsidRPr="00404AC2">
        <w:t>Wypowiedzenie wymaga formy pisemnej zastr</w:t>
      </w:r>
      <w:r>
        <w:t xml:space="preserve">zeżonej pod rygorem </w:t>
      </w:r>
      <w:proofErr w:type="gramStart"/>
      <w:r>
        <w:t>nieważności .</w:t>
      </w:r>
      <w:proofErr w:type="gramEnd"/>
    </w:p>
    <w:p w14:paraId="7E641926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 xml:space="preserve">§ 12. Wszelkie zmiany umowy wymagają zachowania formy pisemnej pod rygorem nieważności.    </w:t>
      </w:r>
    </w:p>
    <w:p w14:paraId="6125CA27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 xml:space="preserve">§13. Zleceniobiorca </w:t>
      </w:r>
      <w:proofErr w:type="gramStart"/>
      <w:r>
        <w:t>oświadcza ,</w:t>
      </w:r>
      <w:proofErr w:type="gramEnd"/>
      <w:r>
        <w:t xml:space="preserve"> że znane są mu obowiązki wynikające z przepisów prawa, w                                                szczególności Ustawy o pomocy społecznej oraz Rozporządzenia  Ministra Pracy i Polityki Społecznej w sprawie rodzinnych domów pomocy.                               </w:t>
      </w:r>
    </w:p>
    <w:p w14:paraId="01C9240C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 xml:space="preserve">§ 14. Ewentualne spory powstałe na tle wykonywania niniejszej umowy strony poddają rozstrzygnięciu właściwemu ze względu na siedzibę Zleceniodawcy sądowi powszechnemu. </w:t>
      </w:r>
    </w:p>
    <w:p w14:paraId="1C7886BA" w14:textId="77777777" w:rsidR="00E85C64" w:rsidRDefault="00E85C64" w:rsidP="00E85C64">
      <w:pPr>
        <w:tabs>
          <w:tab w:val="left" w:pos="0"/>
          <w:tab w:val="left" w:pos="142"/>
        </w:tabs>
        <w:ind w:right="-851"/>
        <w:jc w:val="both"/>
      </w:pPr>
      <w:r>
        <w:t xml:space="preserve">§ </w:t>
      </w:r>
      <w:proofErr w:type="gramStart"/>
      <w:r>
        <w:t>15 .</w:t>
      </w:r>
      <w:proofErr w:type="gramEnd"/>
      <w:r>
        <w:t xml:space="preserve"> Umowę sporządzono w dwóch jednobrzmiących egzemplarzach, po jednym dla każdej ze stron.       </w:t>
      </w:r>
    </w:p>
    <w:p w14:paraId="56D5410C" w14:textId="77777777" w:rsidR="00E85C64" w:rsidRDefault="00E85C64" w:rsidP="00E85C64">
      <w:pPr>
        <w:tabs>
          <w:tab w:val="left" w:pos="0"/>
          <w:tab w:val="left" w:pos="142"/>
        </w:tabs>
        <w:ind w:left="1843" w:right="-851" w:hanging="1843"/>
        <w:jc w:val="both"/>
      </w:pPr>
    </w:p>
    <w:p w14:paraId="4E2D5209" w14:textId="77777777" w:rsidR="00E85C64" w:rsidRDefault="00E85C64" w:rsidP="00E85C64">
      <w:pPr>
        <w:tabs>
          <w:tab w:val="left" w:pos="0"/>
          <w:tab w:val="left" w:pos="142"/>
        </w:tabs>
        <w:ind w:left="1843" w:right="-851" w:hanging="1843"/>
        <w:jc w:val="both"/>
      </w:pPr>
    </w:p>
    <w:p w14:paraId="3BB0F398" w14:textId="77777777" w:rsidR="00E85C64" w:rsidRDefault="00E85C64" w:rsidP="00E85C64">
      <w:pPr>
        <w:tabs>
          <w:tab w:val="left" w:pos="0"/>
          <w:tab w:val="left" w:pos="142"/>
        </w:tabs>
        <w:ind w:left="1843" w:right="-851" w:hanging="1843"/>
        <w:jc w:val="both"/>
      </w:pPr>
    </w:p>
    <w:p w14:paraId="0E7DDD45" w14:textId="77777777" w:rsidR="00E85C64" w:rsidRDefault="00E85C64" w:rsidP="00E85C64">
      <w:pPr>
        <w:tabs>
          <w:tab w:val="left" w:pos="0"/>
          <w:tab w:val="left" w:pos="142"/>
        </w:tabs>
        <w:ind w:left="1843" w:right="-851" w:hanging="1843"/>
        <w:jc w:val="both"/>
      </w:pPr>
      <w:r>
        <w:t xml:space="preserve">Zleceniodawca                                                                                                   Zleceniobiorca            </w:t>
      </w:r>
    </w:p>
    <w:p w14:paraId="534E40D4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649"/>
    <w:multiLevelType w:val="hybridMultilevel"/>
    <w:tmpl w:val="5BF06C32"/>
    <w:lvl w:ilvl="0" w:tplc="0415000F">
      <w:start w:val="1"/>
      <w:numFmt w:val="decimal"/>
      <w:lvlText w:val="%1.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21921399"/>
    <w:multiLevelType w:val="hybridMultilevel"/>
    <w:tmpl w:val="0FBE2F0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999576D"/>
    <w:multiLevelType w:val="hybridMultilevel"/>
    <w:tmpl w:val="5D3C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445"/>
    <w:multiLevelType w:val="hybridMultilevel"/>
    <w:tmpl w:val="D0DC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E7093"/>
    <w:multiLevelType w:val="hybridMultilevel"/>
    <w:tmpl w:val="B346334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64"/>
    <w:rsid w:val="00962F68"/>
    <w:rsid w:val="00E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20D4"/>
  <w15:chartTrackingRefBased/>
  <w15:docId w15:val="{32D928C0-C3E8-405F-A676-102AD5F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2020-12-11T12:00:00Z</dcterms:created>
  <dcterms:modified xsi:type="dcterms:W3CDTF">2020-12-11T12:00:00Z</dcterms:modified>
</cp:coreProperties>
</file>